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9D305" w14:textId="32795211" w:rsidR="001A2958" w:rsidRDefault="001A2958" w:rsidP="00E07F7B">
      <w:pPr>
        <w:rPr>
          <w:lang w:val="fr-CA"/>
        </w:rPr>
      </w:pPr>
      <w:r>
        <w:rPr>
          <w:lang w:val="fr-CA"/>
        </w:rPr>
        <w:t>LETTRE À VOTRE ÉLU DE L’ASSEMBLÉE NATIONALE DU QUÉBEC ET</w:t>
      </w:r>
      <w:r w:rsidRPr="001A2958">
        <w:rPr>
          <w:lang w:val="fr-CA"/>
        </w:rPr>
        <w:t>/</w:t>
      </w:r>
      <w:r>
        <w:rPr>
          <w:lang w:val="fr-CA"/>
        </w:rPr>
        <w:t xml:space="preserve">OU A LA MINISTRE DE LA SANT/ DU QU/BEC.  Voir les liens qui suivent : </w:t>
      </w:r>
    </w:p>
    <w:p w14:paraId="734E2FF0" w14:textId="1991FB42" w:rsidR="001A2958" w:rsidRDefault="001A2958" w:rsidP="00E07F7B">
      <w:pPr>
        <w:rPr>
          <w:lang w:val="fr-CA"/>
        </w:rPr>
      </w:pPr>
    </w:p>
    <w:p w14:paraId="1060CA34" w14:textId="304CF8C8" w:rsidR="001A2958" w:rsidRDefault="001A2958" w:rsidP="00E07F7B">
      <w:r>
        <w:rPr>
          <w:lang w:val="fr-CA"/>
        </w:rPr>
        <w:t xml:space="preserve">Lien à la ministre de la Santé du Québec :  </w:t>
      </w:r>
      <w:hyperlink r:id="rId5" w:history="1">
        <w:r w:rsidRPr="001A2958">
          <w:rPr>
            <w:color w:val="0000FF"/>
            <w:u w:val="single"/>
            <w:lang w:val="fr-CA"/>
          </w:rPr>
          <w:t>http://www.assnat.qc.ca/fr/deputes/mccann-danielle-17887/index.html</w:t>
        </w:r>
      </w:hyperlink>
    </w:p>
    <w:p w14:paraId="13F0F091" w14:textId="1D49B156" w:rsidR="001A2958" w:rsidRDefault="001A2958" w:rsidP="00E07F7B"/>
    <w:p w14:paraId="2F24EEBC" w14:textId="408FFF65" w:rsidR="001A2958" w:rsidRDefault="001A2958" w:rsidP="00E07F7B">
      <w:r>
        <w:rPr>
          <w:lang w:val="fr-CA"/>
        </w:rPr>
        <w:t xml:space="preserve">Lien aux députés de l’Assemblée nationale du Québec :  </w:t>
      </w:r>
      <w:hyperlink r:id="rId6" w:history="1">
        <w:r w:rsidRPr="001A2958">
          <w:rPr>
            <w:rStyle w:val="Hyperlink"/>
            <w:lang w:val="fr-CA"/>
          </w:rPr>
          <w:t>http://www.assnat.qc.ca/fr/deputes/index.html</w:t>
        </w:r>
      </w:hyperlink>
    </w:p>
    <w:p w14:paraId="6F458FF1" w14:textId="77777777" w:rsidR="001A2958" w:rsidRPr="001A2958" w:rsidRDefault="001A2958" w:rsidP="00E07F7B">
      <w:pPr>
        <w:rPr>
          <w:lang w:val="fr-CA"/>
        </w:rPr>
      </w:pPr>
    </w:p>
    <w:p w14:paraId="65E59EFA" w14:textId="77777777" w:rsidR="001A2958" w:rsidRDefault="001A2958" w:rsidP="00E07F7B">
      <w:pPr>
        <w:rPr>
          <w:lang w:val="fr-CA"/>
        </w:rPr>
      </w:pPr>
    </w:p>
    <w:p w14:paraId="3C8C4D64" w14:textId="5B18A9E9" w:rsidR="00E07F7B" w:rsidRPr="00DD575F" w:rsidRDefault="00DD575F" w:rsidP="00E07F7B">
      <w:pPr>
        <w:rPr>
          <w:lang w:val="fr-CA"/>
        </w:rPr>
      </w:pPr>
      <w:r w:rsidRPr="00DD575F">
        <w:rPr>
          <w:lang w:val="fr-CA"/>
        </w:rPr>
        <w:t>GABARIT POUR L</w:t>
      </w:r>
      <w:r>
        <w:rPr>
          <w:lang w:val="fr-CA"/>
        </w:rPr>
        <w:t xml:space="preserve">ES RÉSIDENTS DU QUÉBEC SEULEMENT.  </w:t>
      </w:r>
      <w:r w:rsidR="001A2958">
        <w:rPr>
          <w:lang w:val="fr-CA"/>
        </w:rPr>
        <w:t xml:space="preserve">UN GABARIT EST AUSSI DISPONIBLE EN ANGLAIS.  </w:t>
      </w:r>
      <w:r>
        <w:rPr>
          <w:lang w:val="fr-CA"/>
        </w:rPr>
        <w:t xml:space="preserve">SI VOUS AVEZ DES COMMENTAIRES OU DES CORRECTIONS À PROPOSER EN RAPPORT AVEC LE GABARIT SUIVANT SVP NOUS LES FAIRE PARVENIR.  AUSSI, VEUILLEZ COMMUNIQUER AVEC NOUS SI VOUS DÉSIREZ OBTENIR UN GABARIT EN FRANÇAIS POUR UNE AUTRE PROVINCE :  </w:t>
      </w:r>
      <w:hyperlink r:id="rId7" w:history="1">
        <w:r w:rsidRPr="00D03CFE">
          <w:rPr>
            <w:rStyle w:val="Hyperlink"/>
            <w:lang w:val="fr-CA"/>
          </w:rPr>
          <w:t>socasma.working@gmail.com</w:t>
        </w:r>
      </w:hyperlink>
      <w:r>
        <w:rPr>
          <w:lang w:val="fr-CA"/>
        </w:rPr>
        <w:t xml:space="preserve">  </w:t>
      </w:r>
    </w:p>
    <w:p w14:paraId="3FF46629" w14:textId="77777777" w:rsidR="00DD575F" w:rsidRDefault="00DD575F" w:rsidP="00E07F7B">
      <w:pPr>
        <w:rPr>
          <w:lang w:val="fr-CA"/>
        </w:rPr>
      </w:pPr>
    </w:p>
    <w:p w14:paraId="00F2E820" w14:textId="77777777" w:rsidR="00DD575F" w:rsidRDefault="00DD575F" w:rsidP="00E07F7B">
      <w:pPr>
        <w:rPr>
          <w:lang w:val="fr-CA"/>
        </w:rPr>
      </w:pPr>
    </w:p>
    <w:p w14:paraId="2CF46CC8" w14:textId="1DFFFF53" w:rsidR="000C1F51" w:rsidRPr="009C4928" w:rsidRDefault="000C1F51" w:rsidP="00E07F7B">
      <w:pPr>
        <w:rPr>
          <w:lang w:val="fr-CA"/>
        </w:rPr>
      </w:pPr>
      <w:r w:rsidRPr="009C4928">
        <w:rPr>
          <w:lang w:val="fr-CA"/>
        </w:rPr>
        <w:t>Date XXX</w:t>
      </w:r>
    </w:p>
    <w:p w14:paraId="2D96CFB4" w14:textId="77777777" w:rsidR="00E07F7B" w:rsidRPr="009C4928" w:rsidRDefault="00E07F7B" w:rsidP="00E07F7B">
      <w:pPr>
        <w:rPr>
          <w:rFonts w:ascii="Times New Roman" w:eastAsia="Times New Roman" w:hAnsi="Times New Roman" w:cs="Times New Roman"/>
          <w:sz w:val="24"/>
          <w:szCs w:val="24"/>
          <w:lang w:val="fr-CA"/>
        </w:rPr>
      </w:pPr>
    </w:p>
    <w:p w14:paraId="75B05061" w14:textId="77777777" w:rsidR="00E07F7B" w:rsidRPr="009C4928" w:rsidRDefault="00E07F7B" w:rsidP="00E07F7B">
      <w:pPr>
        <w:rPr>
          <w:rFonts w:ascii="Times New Roman" w:eastAsia="Times New Roman" w:hAnsi="Times New Roman" w:cs="Times New Roman"/>
          <w:sz w:val="24"/>
          <w:szCs w:val="24"/>
          <w:lang w:val="fr-CA"/>
        </w:rPr>
      </w:pPr>
    </w:p>
    <w:p w14:paraId="56E02A97" w14:textId="01376E64" w:rsidR="00047769" w:rsidRDefault="00E72DE6" w:rsidP="00E07F7B">
      <w:pPr>
        <w:rPr>
          <w:lang w:val="fr-CA"/>
        </w:rPr>
      </w:pPr>
      <w:r>
        <w:rPr>
          <w:lang w:val="fr-CA"/>
        </w:rPr>
        <w:t xml:space="preserve">Madame </w:t>
      </w:r>
      <w:r>
        <w:rPr>
          <w:lang w:val="en-CA"/>
        </w:rPr>
        <w:t>/ Monsieur</w:t>
      </w:r>
      <w:r>
        <w:rPr>
          <w:lang w:val="fr-CA"/>
        </w:rPr>
        <w:t>,</w:t>
      </w:r>
    </w:p>
    <w:p w14:paraId="3188B2D9" w14:textId="6442061F" w:rsidR="008E753E" w:rsidRDefault="008E753E" w:rsidP="00E07F7B">
      <w:pPr>
        <w:rPr>
          <w:lang w:val="fr-CA"/>
        </w:rPr>
      </w:pPr>
    </w:p>
    <w:p w14:paraId="118F3FC7" w14:textId="29F951FA" w:rsidR="00047769" w:rsidRDefault="000E019F" w:rsidP="00E07F7B">
      <w:pPr>
        <w:rPr>
          <w:lang w:val="fr-CA"/>
        </w:rPr>
      </w:pPr>
      <w:r w:rsidRPr="000E019F">
        <w:rPr>
          <w:lang w:val="fr-CA"/>
        </w:rPr>
        <w:t xml:space="preserve">Je sollicite votre appui pour l’établissement, en 2020, d’un système égal et </w:t>
      </w:r>
      <w:r w:rsidR="008E753E">
        <w:rPr>
          <w:lang w:val="fr-CA"/>
        </w:rPr>
        <w:t>é</w:t>
      </w:r>
      <w:r w:rsidRPr="000E019F">
        <w:rPr>
          <w:lang w:val="fr-CA"/>
        </w:rPr>
        <w:t>quitable pour tous</w:t>
      </w:r>
      <w:r w:rsidR="008E753E">
        <w:rPr>
          <w:lang w:val="fr-CA"/>
        </w:rPr>
        <w:t xml:space="preserve"> les Québécois et </w:t>
      </w:r>
      <w:r w:rsidRPr="000E019F">
        <w:rPr>
          <w:lang w:val="fr-CA"/>
        </w:rPr>
        <w:t>le</w:t>
      </w:r>
      <w:r>
        <w:rPr>
          <w:lang w:val="fr-CA"/>
        </w:rPr>
        <w:t xml:space="preserve">s Canadiens qui font une demande de formation en résidence médicale au </w:t>
      </w:r>
      <w:r w:rsidR="008E753E">
        <w:rPr>
          <w:lang w:val="fr-CA"/>
        </w:rPr>
        <w:t xml:space="preserve">Québec et </w:t>
      </w:r>
      <w:r>
        <w:rPr>
          <w:lang w:val="fr-CA"/>
        </w:rPr>
        <w:t>au Canada</w:t>
      </w:r>
    </w:p>
    <w:p w14:paraId="0BE70731" w14:textId="77777777" w:rsidR="000E019F" w:rsidRPr="000E019F" w:rsidRDefault="000E019F" w:rsidP="00E07F7B">
      <w:pPr>
        <w:rPr>
          <w:lang w:val="fr-CA"/>
        </w:rPr>
      </w:pPr>
    </w:p>
    <w:p w14:paraId="70696282" w14:textId="00EE332E" w:rsidR="00912554" w:rsidRPr="008E753E" w:rsidRDefault="000E019F" w:rsidP="006366B2">
      <w:pPr>
        <w:rPr>
          <w:lang w:val="fr-CA"/>
        </w:rPr>
      </w:pPr>
      <w:r w:rsidRPr="008E753E">
        <w:rPr>
          <w:lang w:val="fr-CA"/>
        </w:rPr>
        <w:t>Les Québécois et les Canadiens qui étudient la médecine à l’étranger</w:t>
      </w:r>
      <w:r w:rsidR="008E753E" w:rsidRPr="008E753E">
        <w:rPr>
          <w:lang w:val="fr-CA"/>
        </w:rPr>
        <w:t xml:space="preserve"> et qui ont réussi avec succès tous les examens du Conseil médical du Canada devraient être en mesure de compétitionner pour les postes de résidence en médecine au Canada </w:t>
      </w:r>
      <w:r w:rsidR="008E753E">
        <w:rPr>
          <w:lang w:val="fr-CA"/>
        </w:rPr>
        <w:t xml:space="preserve">en adhérant aux </w:t>
      </w:r>
      <w:r w:rsidR="008E753E" w:rsidRPr="008E753E">
        <w:rPr>
          <w:lang w:val="fr-CA"/>
        </w:rPr>
        <w:t>mêmes conditions</w:t>
      </w:r>
      <w:r w:rsidR="008E753E">
        <w:rPr>
          <w:lang w:val="fr-CA"/>
        </w:rPr>
        <w:t xml:space="preserve"> que les diplômés des écoles de médecine canadiennes et américaines</w:t>
      </w:r>
      <w:r w:rsidR="000663C4">
        <w:rPr>
          <w:lang w:val="fr-CA"/>
        </w:rPr>
        <w:t xml:space="preserve"> </w:t>
      </w:r>
      <w:r w:rsidR="000663C4" w:rsidRPr="00D10405">
        <w:rPr>
          <w:lang w:val="fr-CA"/>
        </w:rPr>
        <w:t>et ce, d’un bout à l’autre du Canada.</w:t>
      </w:r>
      <w:r w:rsidR="000663C4">
        <w:rPr>
          <w:lang w:val="fr-CA"/>
        </w:rPr>
        <w:t xml:space="preserve">  </w:t>
      </w:r>
    </w:p>
    <w:p w14:paraId="17E7C9BE" w14:textId="06D29551" w:rsidR="00047769" w:rsidRPr="008E753E" w:rsidRDefault="00047769" w:rsidP="00E07F7B">
      <w:pPr>
        <w:rPr>
          <w:lang w:val="fr-CA"/>
        </w:rPr>
      </w:pPr>
    </w:p>
    <w:p w14:paraId="57B6ECA9" w14:textId="58BE2E31" w:rsidR="00047769" w:rsidRPr="000663C4" w:rsidRDefault="008E753E" w:rsidP="00E07F7B">
      <w:pPr>
        <w:rPr>
          <w:lang w:val="fr-CA"/>
        </w:rPr>
      </w:pPr>
      <w:r w:rsidRPr="00865112">
        <w:rPr>
          <w:lang w:val="fr-CA"/>
        </w:rPr>
        <w:t>RACONTEZ VOTRE PROPRE HISTO</w:t>
      </w:r>
      <w:r w:rsidR="00865112" w:rsidRPr="00865112">
        <w:rPr>
          <w:lang w:val="fr-CA"/>
        </w:rPr>
        <w:t xml:space="preserve">IRE EN TANT QUE </w:t>
      </w:r>
      <w:r w:rsidR="00E72DE6">
        <w:rPr>
          <w:lang w:val="fr-CA"/>
        </w:rPr>
        <w:t>DIPLÔMÉ INTERNATIONAL À L’ÉTRANGER (DIM)</w:t>
      </w:r>
      <w:r w:rsidR="00865112" w:rsidRPr="00865112">
        <w:rPr>
          <w:lang w:val="fr-CA"/>
        </w:rPr>
        <w:t xml:space="preserve">, EN TANT QUE </w:t>
      </w:r>
      <w:r w:rsidR="00E72DE6">
        <w:rPr>
          <w:lang w:val="fr-CA"/>
        </w:rPr>
        <w:t xml:space="preserve">DIM N’AYANT </w:t>
      </w:r>
      <w:r w:rsidR="00865112" w:rsidRPr="00865112">
        <w:rPr>
          <w:lang w:val="fr-CA"/>
        </w:rPr>
        <w:t>PAS ENCORE DÉCROCHÉ UN POSTE EN RÉSIDENCE, EN TANT Q</w:t>
      </w:r>
      <w:r w:rsidR="00865112">
        <w:rPr>
          <w:lang w:val="fr-CA"/>
        </w:rPr>
        <w:t xml:space="preserve">UE </w:t>
      </w:r>
      <w:r w:rsidR="00E72DE6">
        <w:rPr>
          <w:lang w:val="fr-CA"/>
        </w:rPr>
        <w:t xml:space="preserve">DIM CANADIEN </w:t>
      </w:r>
      <w:r w:rsidR="00865112">
        <w:rPr>
          <w:lang w:val="fr-CA"/>
        </w:rPr>
        <w:t>SUIVANT UNE FORMATION EN RÉSIDENCE DANS UN AUTRE PAYS, EN TANT QUE PARENT OU AMI</w:t>
      </w:r>
      <w:r w:rsidR="00E72DE6">
        <w:rPr>
          <w:lang w:val="fr-CA"/>
        </w:rPr>
        <w:t xml:space="preserve"> </w:t>
      </w:r>
      <w:proofErr w:type="gramStart"/>
      <w:r w:rsidR="00E72DE6">
        <w:rPr>
          <w:lang w:val="fr-CA"/>
        </w:rPr>
        <w:t>( E</w:t>
      </w:r>
      <w:proofErr w:type="gramEnd"/>
      <w:r w:rsidR="00E72DE6">
        <w:rPr>
          <w:lang w:val="fr-CA"/>
        </w:rPr>
        <w:t xml:space="preserve"> ) D’UN DIM CANADIEN</w:t>
      </w:r>
      <w:r w:rsidR="00865112">
        <w:rPr>
          <w:lang w:val="fr-CA"/>
        </w:rPr>
        <w:t xml:space="preserve">, OU EN TANT QUE MEMBRE DU PUBLIC ÉTANT D’AVIS QUE LA SÉLECTION DES MÉDECINS DEVRAIT SE FAIRE SELON UN SYSTÈME DE SÉLECTION BASÉ SUR LA COMPÉTENCE DES CANDIDATS ET CELA, POUR TOUS LES QUÉBÉCOIS ET LES CANADIENS. </w:t>
      </w:r>
    </w:p>
    <w:p w14:paraId="65C6C333" w14:textId="77777777" w:rsidR="00567DA5" w:rsidRPr="000663C4" w:rsidRDefault="00567DA5" w:rsidP="00E07F7B">
      <w:pPr>
        <w:rPr>
          <w:lang w:val="fr-CA"/>
        </w:rPr>
      </w:pPr>
    </w:p>
    <w:p w14:paraId="76BC8B7A" w14:textId="79640AB0" w:rsidR="00B13EBB" w:rsidRPr="000663C4" w:rsidRDefault="00865112" w:rsidP="00E07F7B">
      <w:pPr>
        <w:rPr>
          <w:lang w:val="fr-CA"/>
        </w:rPr>
      </w:pPr>
      <w:r w:rsidRPr="00865112">
        <w:rPr>
          <w:lang w:val="fr-CA"/>
        </w:rPr>
        <w:t xml:space="preserve">SOULIGNEZ AUTANT D’ARGUMENTS QUE VOUS DÉSIREZ EXPRIMER À L’APPUI DE L’OBJECTIF SUSMENTIONÉ ET DE L’OBJECTIF SECONDAIRE INDIQUÉ PLUS BAS (I.E. </w:t>
      </w:r>
      <w:r w:rsidRPr="00865112">
        <w:rPr>
          <w:lang w:val="fr-CA"/>
        </w:rPr>
        <w:lastRenderedPageBreak/>
        <w:t>EXAMENS UNIFORMES POUR TOUS</w:t>
      </w:r>
      <w:r w:rsidR="00E72DE6">
        <w:rPr>
          <w:lang w:val="fr-CA"/>
        </w:rPr>
        <w:t>; ÊTRE EN MESURE DE COMPÉTITIONER POUR UN POSTE EN RÉSIDENCE DANS LA MÊME ANNÉE DE LA RÉCEPTION DU DIPLÔME</w:t>
      </w:r>
      <w:r w:rsidRPr="00865112">
        <w:rPr>
          <w:lang w:val="fr-CA"/>
        </w:rPr>
        <w:t xml:space="preserve">). </w:t>
      </w:r>
      <w:r>
        <w:rPr>
          <w:lang w:val="fr-CA"/>
        </w:rPr>
        <w:t xml:space="preserve"> </w:t>
      </w:r>
    </w:p>
    <w:p w14:paraId="05353003" w14:textId="647F97C3" w:rsidR="00285838" w:rsidRPr="000663C4" w:rsidRDefault="00285838" w:rsidP="00E07F7B">
      <w:pPr>
        <w:rPr>
          <w:lang w:val="fr-CA"/>
        </w:rPr>
      </w:pPr>
    </w:p>
    <w:p w14:paraId="09FC6B24" w14:textId="2B7A376E" w:rsidR="00E10C7C" w:rsidRDefault="00865112" w:rsidP="00E07F7B">
      <w:pPr>
        <w:rPr>
          <w:lang w:val="fr-CA"/>
        </w:rPr>
      </w:pPr>
      <w:r w:rsidRPr="00865112">
        <w:rPr>
          <w:b/>
          <w:lang w:val="fr-CA"/>
        </w:rPr>
        <w:t>NOUS VOUS ENCOURAGEONS FORTEMENT À DEMANDER UNE RENCONTRE AVEC VOTRE DÉPUTÉ DE L’ASSEMBLÉE NATIONALE DU QUÉBEC – OU DEMANDEZ À VOTRE DÉPUTÉ DE VOUS TÉLÉPHONER</w:t>
      </w:r>
      <w:r>
        <w:rPr>
          <w:lang w:val="fr-CA"/>
        </w:rPr>
        <w:t>.</w:t>
      </w:r>
      <w:r w:rsidR="00B01384" w:rsidRPr="00865112">
        <w:rPr>
          <w:b/>
          <w:lang w:val="fr-CA"/>
        </w:rPr>
        <w:t xml:space="preserve">  </w:t>
      </w:r>
      <w:r w:rsidR="00712433" w:rsidRPr="00712433">
        <w:rPr>
          <w:lang w:val="fr-CA"/>
        </w:rPr>
        <w:t>LES DÉPUTÉS PROVINVIAUX ONT JOUÉ UN RÔLE CLÉ DANS LA DÉCISION QUI A MENÉ AU RENVERSEMENT DES RESTRCTIONS EN RAPPORT AVEC LA DÉCLARATION DE BESOIN</w:t>
      </w:r>
      <w:r w:rsidR="00712433">
        <w:rPr>
          <w:lang w:val="fr-CA"/>
        </w:rPr>
        <w:t>S</w:t>
      </w:r>
      <w:r w:rsidR="00712433" w:rsidRPr="00712433">
        <w:rPr>
          <w:lang w:val="fr-CA"/>
        </w:rPr>
        <w:t xml:space="preserve"> QUI</w:t>
      </w:r>
      <w:r w:rsidR="00712433">
        <w:rPr>
          <w:lang w:val="fr-CA"/>
        </w:rPr>
        <w:t xml:space="preserve"> ÉTAIT EN VIGUEUR JUSQU’EN SEPTEMBRE 2018.  </w:t>
      </w:r>
      <w:r w:rsidR="00712433" w:rsidRPr="00712433">
        <w:rPr>
          <w:lang w:val="fr-CA"/>
        </w:rPr>
        <w:t xml:space="preserve">CES RESTRICTIONS EMPÊCHAIENT </w:t>
      </w:r>
      <w:r w:rsidR="00712433">
        <w:rPr>
          <w:lang w:val="fr-CA"/>
        </w:rPr>
        <w:t>DES</w:t>
      </w:r>
      <w:r w:rsidR="00712433" w:rsidRPr="00712433">
        <w:rPr>
          <w:lang w:val="fr-CA"/>
        </w:rPr>
        <w:t xml:space="preserve"> </w:t>
      </w:r>
      <w:r w:rsidR="00E72DE6">
        <w:rPr>
          <w:lang w:val="fr-CA"/>
        </w:rPr>
        <w:t xml:space="preserve">DIM QUÉBÉCOIS ET CANADIENS </w:t>
      </w:r>
      <w:r w:rsidR="00712433" w:rsidRPr="00712433">
        <w:rPr>
          <w:lang w:val="fr-CA"/>
        </w:rPr>
        <w:t xml:space="preserve">À POURSUIVRE LEUR FORMATION AUX ÉTATS-UNIS. </w:t>
      </w:r>
      <w:r w:rsidR="00712433">
        <w:rPr>
          <w:lang w:val="fr-CA"/>
        </w:rPr>
        <w:t xml:space="preserve"> </w:t>
      </w:r>
      <w:r w:rsidR="00E72DE6">
        <w:rPr>
          <w:lang w:val="fr-CA"/>
        </w:rPr>
        <w:t>CE GENRE D’ACTION PEUT VRAIMENT FAIRE UNE DIFFÉRENCE.</w:t>
      </w:r>
    </w:p>
    <w:p w14:paraId="0AAD5380" w14:textId="3669157D" w:rsidR="00E72DE6" w:rsidRDefault="00E72DE6" w:rsidP="00E07F7B">
      <w:pPr>
        <w:rPr>
          <w:lang w:val="fr-CA"/>
        </w:rPr>
      </w:pPr>
    </w:p>
    <w:p w14:paraId="786A3AE4" w14:textId="10A34D85" w:rsidR="00E72DE6" w:rsidRDefault="004A313F" w:rsidP="00E07F7B">
      <w:pPr>
        <w:rPr>
          <w:lang w:val="fr-CA"/>
        </w:rPr>
      </w:pPr>
      <w:r>
        <w:rPr>
          <w:lang w:val="fr-CA"/>
        </w:rPr>
        <w:t>Premièrement, l</w:t>
      </w:r>
      <w:r w:rsidR="00E72DE6">
        <w:rPr>
          <w:lang w:val="fr-CA"/>
        </w:rPr>
        <w:t xml:space="preserve">e Collège des médecins exige que les </w:t>
      </w:r>
      <w:r w:rsidR="00E32792">
        <w:rPr>
          <w:lang w:val="fr-CA"/>
        </w:rPr>
        <w:t>Diplômés internationaux en médecine (</w:t>
      </w:r>
      <w:r w:rsidR="00E72DE6">
        <w:rPr>
          <w:lang w:val="fr-CA"/>
        </w:rPr>
        <w:t>DIM</w:t>
      </w:r>
      <w:r w:rsidR="00E32792">
        <w:rPr>
          <w:lang w:val="fr-CA"/>
        </w:rPr>
        <w:t>)</w:t>
      </w:r>
      <w:r w:rsidR="00E72DE6">
        <w:rPr>
          <w:lang w:val="fr-CA"/>
        </w:rPr>
        <w:t xml:space="preserve"> aient obtenu leur diplôme de médecine avant de compétitionner pour une poste en résidence.  </w:t>
      </w:r>
      <w:r w:rsidR="00F81E1A">
        <w:rPr>
          <w:lang w:val="fr-CA"/>
        </w:rPr>
        <w:t>Ce n’est pas le cas pour les Diplômés canadiens en médecine (DCM).  Ces derniers peu</w:t>
      </w:r>
      <w:r w:rsidR="00591239">
        <w:rPr>
          <w:lang w:val="fr-CA"/>
        </w:rPr>
        <w:t>ven</w:t>
      </w:r>
      <w:r w:rsidR="00F81E1A">
        <w:rPr>
          <w:lang w:val="fr-CA"/>
        </w:rPr>
        <w:t xml:space="preserve">t compétitionner dans la dernière année de leurs études sans qu’ils aient leur diplôme en main.  Il faut être juste et équitable.  Si un </w:t>
      </w:r>
      <w:r w:rsidR="00E32792">
        <w:rPr>
          <w:lang w:val="fr-CA"/>
        </w:rPr>
        <w:t xml:space="preserve">Québécois ou un </w:t>
      </w:r>
      <w:r w:rsidR="00F81E1A">
        <w:rPr>
          <w:lang w:val="fr-CA"/>
        </w:rPr>
        <w:t>Canadien étudie la médecine dans une école internationale qui est reconnue par FAIMER, il n’y a aucune raison valable de forcer cette personne à attendre une année avant de postuler pour une poste en résidence au Québec.</w:t>
      </w:r>
    </w:p>
    <w:p w14:paraId="689EA6C8" w14:textId="29713374" w:rsidR="00F81E1A" w:rsidRDefault="00F81E1A" w:rsidP="00E07F7B">
      <w:pPr>
        <w:rPr>
          <w:lang w:val="fr-CA"/>
        </w:rPr>
      </w:pPr>
    </w:p>
    <w:p w14:paraId="49D859E1" w14:textId="7D76277B" w:rsidR="00E32792" w:rsidRDefault="004A313F" w:rsidP="00E07F7B">
      <w:pPr>
        <w:rPr>
          <w:lang w:val="fr-CA"/>
        </w:rPr>
      </w:pPr>
      <w:r>
        <w:rPr>
          <w:lang w:val="fr-CA"/>
        </w:rPr>
        <w:t>Deuxièmement, l</w:t>
      </w:r>
      <w:r w:rsidR="00F81E1A">
        <w:rPr>
          <w:lang w:val="fr-CA"/>
        </w:rPr>
        <w:t xml:space="preserve">es Québécoises et Québécois méritent les meilleurs médecins disponibles.  Pour atteindre cet objectif, il est important que tous les candidats disposent d’une chance égale et des mêmes conditions leur permettant de compétitionner pour des postes en résidence selon un processus de sélection qui est basé sur les compétences.  </w:t>
      </w:r>
      <w:bookmarkStart w:id="0" w:name="_Hlk10220817"/>
      <w:r w:rsidR="00F81E1A">
        <w:rPr>
          <w:lang w:val="fr-CA"/>
        </w:rPr>
        <w:t xml:space="preserve">L’établissement d’un système de sélection basé sur les compétences requiert que </w:t>
      </w:r>
      <w:r w:rsidR="00A320B7" w:rsidRPr="00A320B7">
        <w:rPr>
          <w:lang w:val="fr-CA"/>
        </w:rPr>
        <w:t>tous les candidats</w:t>
      </w:r>
      <w:r w:rsidR="00591239">
        <w:rPr>
          <w:lang w:val="fr-CA"/>
        </w:rPr>
        <w:t xml:space="preserve">, y compris les </w:t>
      </w:r>
      <w:r w:rsidR="00E32792">
        <w:rPr>
          <w:lang w:val="fr-CA"/>
        </w:rPr>
        <w:t>Diplômés canadiens en médecine (</w:t>
      </w:r>
      <w:r w:rsidR="00591239">
        <w:rPr>
          <w:lang w:val="fr-CA"/>
        </w:rPr>
        <w:t>DCM</w:t>
      </w:r>
      <w:r w:rsidR="00E32792">
        <w:rPr>
          <w:lang w:val="fr-CA"/>
        </w:rPr>
        <w:t>)</w:t>
      </w:r>
      <w:r w:rsidR="00591239">
        <w:rPr>
          <w:lang w:val="fr-CA"/>
        </w:rPr>
        <w:t xml:space="preserve">, les </w:t>
      </w:r>
      <w:r w:rsidR="00E32792">
        <w:rPr>
          <w:lang w:val="fr-CA"/>
        </w:rPr>
        <w:t>Diplômés internationaux en médecine (</w:t>
      </w:r>
      <w:r w:rsidR="00591239">
        <w:rPr>
          <w:lang w:val="fr-CA"/>
        </w:rPr>
        <w:t>DIM</w:t>
      </w:r>
      <w:r w:rsidR="00E32792">
        <w:rPr>
          <w:lang w:val="fr-CA"/>
        </w:rPr>
        <w:t>)</w:t>
      </w:r>
      <w:r w:rsidR="00591239">
        <w:rPr>
          <w:lang w:val="fr-CA"/>
        </w:rPr>
        <w:t>, les D</w:t>
      </w:r>
      <w:r w:rsidR="00E32792">
        <w:rPr>
          <w:lang w:val="fr-CA"/>
        </w:rPr>
        <w:t>iplômés des États-Unis en médecine (D</w:t>
      </w:r>
      <w:r w:rsidR="00591239">
        <w:rPr>
          <w:lang w:val="fr-CA"/>
        </w:rPr>
        <w:t>EUM</w:t>
      </w:r>
      <w:r w:rsidR="00E32792">
        <w:rPr>
          <w:lang w:val="fr-CA"/>
        </w:rPr>
        <w:t>)</w:t>
      </w:r>
      <w:r w:rsidR="00591239">
        <w:rPr>
          <w:lang w:val="fr-CA"/>
        </w:rPr>
        <w:t xml:space="preserve"> et les détenteurs de visas, soient assujettis aux mêmes examens</w:t>
      </w:r>
      <w:r w:rsidR="00E32792">
        <w:rPr>
          <w:lang w:val="fr-CA"/>
        </w:rPr>
        <w:t>,</w:t>
      </w:r>
      <w:r w:rsidR="00591239">
        <w:rPr>
          <w:lang w:val="fr-CA"/>
        </w:rPr>
        <w:t xml:space="preserve"> à l’intérieur du même calendrier.  A l’heure actuelle, seuls les DIM doivent compléter les examens avant de postuler pour le jumelage </w:t>
      </w:r>
      <w:proofErr w:type="spellStart"/>
      <w:r w:rsidR="00591239">
        <w:rPr>
          <w:lang w:val="fr-CA"/>
        </w:rPr>
        <w:t>CaRMS</w:t>
      </w:r>
      <w:proofErr w:type="spellEnd"/>
      <w:r w:rsidR="00591239">
        <w:rPr>
          <w:lang w:val="fr-CA"/>
        </w:rPr>
        <w:t xml:space="preserve">. </w:t>
      </w:r>
      <w:r w:rsidR="00E32792">
        <w:rPr>
          <w:lang w:val="fr-CA"/>
        </w:rPr>
        <w:t xml:space="preserve">Pour cette raison, il n’y a pas de système objectif qui permet de comparer et de choisir les meilleurs </w:t>
      </w:r>
      <w:proofErr w:type="spellStart"/>
      <w:r w:rsidR="00E32792">
        <w:rPr>
          <w:lang w:val="fr-CA"/>
        </w:rPr>
        <w:t>applicants</w:t>
      </w:r>
      <w:proofErr w:type="spellEnd"/>
      <w:r w:rsidR="00E32792">
        <w:rPr>
          <w:lang w:val="fr-CA"/>
        </w:rPr>
        <w:t xml:space="preserve">.  Le ministère de la Santé et Services sociaux du </w:t>
      </w:r>
      <w:bookmarkStart w:id="1" w:name="_Hlk10220720"/>
      <w:bookmarkEnd w:id="0"/>
      <w:r w:rsidR="00A320B7" w:rsidRPr="00D10405">
        <w:rPr>
          <w:lang w:val="fr-CA"/>
        </w:rPr>
        <w:t xml:space="preserve">peut donner des instructions </w:t>
      </w:r>
      <w:r w:rsidR="00E32792">
        <w:rPr>
          <w:lang w:val="fr-CA"/>
        </w:rPr>
        <w:t xml:space="preserve">à ses écoles de médecine et </w:t>
      </w:r>
      <w:r w:rsidR="00A320B7" w:rsidRPr="00D10405">
        <w:rPr>
          <w:lang w:val="fr-CA"/>
        </w:rPr>
        <w:t xml:space="preserve">à </w:t>
      </w:r>
      <w:proofErr w:type="spellStart"/>
      <w:r w:rsidR="00A320B7" w:rsidRPr="00D10405">
        <w:rPr>
          <w:lang w:val="fr-CA"/>
        </w:rPr>
        <w:t>CaRMS</w:t>
      </w:r>
      <w:proofErr w:type="spellEnd"/>
      <w:r w:rsidR="00A320B7" w:rsidRPr="00D10405">
        <w:rPr>
          <w:lang w:val="fr-CA"/>
        </w:rPr>
        <w:t xml:space="preserve"> </w:t>
      </w:r>
      <w:r w:rsidR="00E32792">
        <w:rPr>
          <w:lang w:val="fr-CA"/>
        </w:rPr>
        <w:t xml:space="preserve">que le Québec adoptera cette norme à partir de l’automne 2021 et qu’il faut maintenant se préparer en conséquence. </w:t>
      </w:r>
    </w:p>
    <w:p w14:paraId="38D591B8" w14:textId="3A7C3EB0" w:rsidR="004A313F" w:rsidRDefault="004A313F" w:rsidP="00E07F7B">
      <w:pPr>
        <w:rPr>
          <w:lang w:val="fr-CA"/>
        </w:rPr>
      </w:pPr>
    </w:p>
    <w:p w14:paraId="1D697872" w14:textId="7478BE8A" w:rsidR="00B202F0" w:rsidRPr="00D10405" w:rsidRDefault="004A313F" w:rsidP="00CE2CC9">
      <w:pPr>
        <w:rPr>
          <w:lang w:val="fr-CA"/>
        </w:rPr>
      </w:pPr>
      <w:r>
        <w:rPr>
          <w:lang w:val="fr-CA"/>
        </w:rPr>
        <w:t xml:space="preserve">Troisièmement, </w:t>
      </w:r>
      <w:r w:rsidR="00CE2CC9" w:rsidRPr="00D10405">
        <w:rPr>
          <w:lang w:val="fr-CA"/>
        </w:rPr>
        <w:t xml:space="preserve">les </w:t>
      </w:r>
      <w:r w:rsidR="00374A6C" w:rsidRPr="00D10405">
        <w:rPr>
          <w:lang w:val="fr-CA"/>
        </w:rPr>
        <w:t xml:space="preserve">Canadiens qui étudient la médecine à l’étranger </w:t>
      </w:r>
      <w:r w:rsidR="00CE2CC9" w:rsidRPr="00D10405">
        <w:rPr>
          <w:lang w:val="fr-CA"/>
        </w:rPr>
        <w:t>qui désirent postuler pour un poste en r</w:t>
      </w:r>
      <w:r w:rsidR="00AB4F51" w:rsidRPr="00D10405">
        <w:rPr>
          <w:lang w:val="fr-CA"/>
        </w:rPr>
        <w:t>é</w:t>
      </w:r>
      <w:r w:rsidR="00CE2CC9" w:rsidRPr="00D10405">
        <w:rPr>
          <w:lang w:val="fr-CA"/>
        </w:rPr>
        <w:t>sidence au Québec doivent prouver qu’ils sont des r</w:t>
      </w:r>
      <w:r w:rsidR="00AB4F51" w:rsidRPr="00D10405">
        <w:rPr>
          <w:lang w:val="fr-CA"/>
        </w:rPr>
        <w:t>é</w:t>
      </w:r>
      <w:r w:rsidR="00CE2CC9" w:rsidRPr="00D10405">
        <w:rPr>
          <w:lang w:val="fr-CA"/>
        </w:rPr>
        <w:t>sidents du Québec</w:t>
      </w:r>
      <w:r>
        <w:rPr>
          <w:lang w:val="fr-CA"/>
        </w:rPr>
        <w:t xml:space="preserve">, tandis que ce n’est pas le cas pour les Diplômés canadiens qui ont étudié la médecine dans une autre province.  </w:t>
      </w:r>
      <w:r w:rsidR="00CE2CC9" w:rsidRPr="00D10405">
        <w:rPr>
          <w:lang w:val="fr-CA"/>
        </w:rPr>
        <w:t>Ce genre de discrimination contre d’autres Canadiens n’a pas sa place</w:t>
      </w:r>
      <w:r w:rsidR="00AB4F51" w:rsidRPr="00D10405">
        <w:rPr>
          <w:lang w:val="fr-CA"/>
        </w:rPr>
        <w:t xml:space="preserve">, d’autant plus que de plus en plus de Canadiens parlent couramment le français, un </w:t>
      </w:r>
      <w:r w:rsidR="00D10405" w:rsidRPr="00D10405">
        <w:rPr>
          <w:lang w:val="fr-CA"/>
        </w:rPr>
        <w:t>prérequis</w:t>
      </w:r>
      <w:r w:rsidR="00AB4F51" w:rsidRPr="00D10405">
        <w:rPr>
          <w:lang w:val="fr-CA"/>
        </w:rPr>
        <w:t xml:space="preserve"> important au Québec.  Comme plusieurs postes en résidence ne sont pas comblés au Québec, </w:t>
      </w:r>
      <w:r>
        <w:rPr>
          <w:lang w:val="fr-CA"/>
        </w:rPr>
        <w:t xml:space="preserve">il serait dans l’intérêt du Québec que l’on </w:t>
      </w:r>
      <w:r w:rsidR="00AB4F51" w:rsidRPr="00D10405">
        <w:rPr>
          <w:lang w:val="fr-CA"/>
        </w:rPr>
        <w:t xml:space="preserve">considère les demandes d’applications d’autres Canadiens qui parlent couramment le français, y compris les francophones hors Québec et les Canadiens qui ont appris le français </w:t>
      </w:r>
      <w:r>
        <w:rPr>
          <w:lang w:val="fr-CA"/>
        </w:rPr>
        <w:t xml:space="preserve">de leur propre initiative.  </w:t>
      </w:r>
    </w:p>
    <w:bookmarkEnd w:id="1"/>
    <w:p w14:paraId="286E30DD" w14:textId="339B3D00" w:rsidR="00E07F7B" w:rsidRPr="0050505F" w:rsidRDefault="00E07F7B" w:rsidP="00E07F7B">
      <w:pPr>
        <w:rPr>
          <w:lang w:val="fr-CA"/>
        </w:rPr>
      </w:pPr>
    </w:p>
    <w:p w14:paraId="57478F33" w14:textId="6F4D75A2" w:rsidR="0068295F" w:rsidRPr="0050505F" w:rsidRDefault="0068295F" w:rsidP="00E07F7B">
      <w:pPr>
        <w:rPr>
          <w:lang w:val="fr-CA"/>
        </w:rPr>
      </w:pPr>
    </w:p>
    <w:p w14:paraId="7C92249B" w14:textId="5FBD79E5" w:rsidR="00B01384" w:rsidRPr="004A313F" w:rsidRDefault="002E37BC" w:rsidP="004A313F">
      <w:pPr>
        <w:rPr>
          <w:lang w:val="fr-CA"/>
        </w:rPr>
      </w:pPr>
      <w:r w:rsidRPr="004A313F">
        <w:rPr>
          <w:lang w:val="fr-CA"/>
        </w:rPr>
        <w:t>Notre système de recrutement pour les postes en résidence mérite d’être compétitif et ouvert</w:t>
      </w:r>
      <w:r w:rsidR="006259FE" w:rsidRPr="004A313F">
        <w:rPr>
          <w:lang w:val="fr-CA"/>
        </w:rPr>
        <w:t xml:space="preserve"> et ce, au nom des citoyens que nous servons</w:t>
      </w:r>
      <w:r w:rsidR="00DC68FC" w:rsidRPr="004A313F">
        <w:rPr>
          <w:lang w:val="fr-CA"/>
        </w:rPr>
        <w:t>.</w:t>
      </w:r>
      <w:r w:rsidRPr="004A313F">
        <w:rPr>
          <w:lang w:val="fr-CA"/>
        </w:rPr>
        <w:t xml:space="preserve"> </w:t>
      </w:r>
      <w:r w:rsidR="00DC68FC" w:rsidRPr="004A313F">
        <w:rPr>
          <w:lang w:val="fr-CA"/>
        </w:rPr>
        <w:t xml:space="preserve">Le recrutement des résidents en médecine est le bon moment d’évaluer les habiletés et les aptitudes de tous les diplômés pour la médecine.  C’est le meilleur moment de déterminer, selon le mérite, quels candidats devraient bénéficier d’un investissement futur dans leur formation et ce, </w:t>
      </w:r>
      <w:r w:rsidR="006259FE" w:rsidRPr="004A313F">
        <w:rPr>
          <w:lang w:val="fr-CA"/>
        </w:rPr>
        <w:t>indépendamment</w:t>
      </w:r>
      <w:r w:rsidR="00DC68FC" w:rsidRPr="004A313F">
        <w:rPr>
          <w:lang w:val="fr-CA"/>
        </w:rPr>
        <w:t xml:space="preserve"> de l’endroit ou ils ont reçu leur diplôme en médecine.  </w:t>
      </w:r>
    </w:p>
    <w:p w14:paraId="410CD62A" w14:textId="77777777" w:rsidR="00B01384" w:rsidRPr="006259FE" w:rsidRDefault="00B01384" w:rsidP="0068295F">
      <w:pPr>
        <w:spacing w:before="100" w:after="100"/>
        <w:ind w:right="720"/>
        <w:rPr>
          <w:color w:val="222222"/>
          <w:sz w:val="24"/>
          <w:szCs w:val="24"/>
          <w:highlight w:val="white"/>
          <w:lang w:val="fr-CA"/>
        </w:rPr>
      </w:pPr>
    </w:p>
    <w:p w14:paraId="351EF7DE" w14:textId="7551CFBD" w:rsidR="006259FE" w:rsidRPr="006259FE" w:rsidRDefault="00DC68FC" w:rsidP="0068295F">
      <w:pPr>
        <w:spacing w:before="100" w:after="100"/>
        <w:ind w:right="720"/>
        <w:rPr>
          <w:color w:val="222222"/>
          <w:sz w:val="24"/>
          <w:szCs w:val="24"/>
          <w:highlight w:val="yellow"/>
          <w:lang w:val="fr-CA"/>
        </w:rPr>
      </w:pPr>
      <w:r w:rsidRPr="006259FE">
        <w:rPr>
          <w:color w:val="222222"/>
          <w:sz w:val="24"/>
          <w:szCs w:val="24"/>
          <w:highlight w:val="white"/>
          <w:lang w:val="fr-CA"/>
        </w:rPr>
        <w:t xml:space="preserve">Vous trouverez, au lien qui suit, un aperçu complet des améliorations </w:t>
      </w:r>
      <w:r w:rsidR="004A313F" w:rsidRPr="006259FE">
        <w:rPr>
          <w:color w:val="222222"/>
          <w:sz w:val="24"/>
          <w:szCs w:val="24"/>
          <w:highlight w:val="white"/>
          <w:lang w:val="fr-CA"/>
        </w:rPr>
        <w:t>réclamé</w:t>
      </w:r>
      <w:r w:rsidR="004A313F">
        <w:rPr>
          <w:color w:val="222222"/>
          <w:sz w:val="24"/>
          <w:szCs w:val="24"/>
          <w:highlight w:val="white"/>
          <w:lang w:val="fr-CA"/>
        </w:rPr>
        <w:t>e</w:t>
      </w:r>
      <w:r w:rsidR="004A313F" w:rsidRPr="006259FE">
        <w:rPr>
          <w:color w:val="222222"/>
          <w:sz w:val="24"/>
          <w:szCs w:val="24"/>
          <w:highlight w:val="white"/>
          <w:lang w:val="fr-CA"/>
        </w:rPr>
        <w:t>s</w:t>
      </w:r>
      <w:r w:rsidR="006259FE" w:rsidRPr="006259FE">
        <w:rPr>
          <w:color w:val="222222"/>
          <w:sz w:val="24"/>
          <w:szCs w:val="24"/>
          <w:highlight w:val="white"/>
          <w:lang w:val="fr-CA"/>
        </w:rPr>
        <w:t xml:space="preserve"> par la Society of Canadian </w:t>
      </w:r>
      <w:proofErr w:type="spellStart"/>
      <w:r w:rsidR="006259FE" w:rsidRPr="006259FE">
        <w:rPr>
          <w:color w:val="222222"/>
          <w:sz w:val="24"/>
          <w:szCs w:val="24"/>
          <w:highlight w:val="white"/>
          <w:lang w:val="fr-CA"/>
        </w:rPr>
        <w:t>Medical</w:t>
      </w:r>
      <w:proofErr w:type="spellEnd"/>
      <w:r w:rsidR="006259FE" w:rsidRPr="006259FE">
        <w:rPr>
          <w:color w:val="222222"/>
          <w:sz w:val="24"/>
          <w:szCs w:val="24"/>
          <w:highlight w:val="white"/>
          <w:lang w:val="fr-CA"/>
        </w:rPr>
        <w:t xml:space="preserve"> </w:t>
      </w:r>
      <w:proofErr w:type="spellStart"/>
      <w:r w:rsidR="006259FE" w:rsidRPr="006259FE">
        <w:rPr>
          <w:color w:val="222222"/>
          <w:sz w:val="24"/>
          <w:szCs w:val="24"/>
          <w:highlight w:val="white"/>
          <w:lang w:val="fr-CA"/>
        </w:rPr>
        <w:t>Students</w:t>
      </w:r>
      <w:proofErr w:type="spellEnd"/>
      <w:r w:rsidR="006259FE" w:rsidRPr="006259FE">
        <w:rPr>
          <w:color w:val="222222"/>
          <w:sz w:val="24"/>
          <w:szCs w:val="24"/>
          <w:highlight w:val="white"/>
          <w:lang w:val="fr-CA"/>
        </w:rPr>
        <w:t xml:space="preserve"> </w:t>
      </w:r>
      <w:proofErr w:type="spellStart"/>
      <w:r w:rsidR="006259FE" w:rsidRPr="006259FE">
        <w:rPr>
          <w:color w:val="222222"/>
          <w:sz w:val="24"/>
          <w:szCs w:val="24"/>
          <w:highlight w:val="white"/>
          <w:lang w:val="fr-CA"/>
        </w:rPr>
        <w:t>Abroad</w:t>
      </w:r>
      <w:proofErr w:type="spellEnd"/>
      <w:r w:rsidR="006259FE" w:rsidRPr="006259FE">
        <w:rPr>
          <w:color w:val="222222"/>
          <w:sz w:val="24"/>
          <w:szCs w:val="24"/>
          <w:highlight w:val="white"/>
          <w:lang w:val="fr-CA"/>
        </w:rPr>
        <w:t xml:space="preserve"> </w:t>
      </w:r>
      <w:r w:rsidRPr="006259FE">
        <w:rPr>
          <w:color w:val="222222"/>
          <w:sz w:val="24"/>
          <w:szCs w:val="24"/>
          <w:highlight w:val="white"/>
          <w:lang w:val="fr-CA"/>
        </w:rPr>
        <w:t>au niveau de la formation et du recrutement des résidents en médecine</w:t>
      </w:r>
      <w:proofErr w:type="gramStart"/>
      <w:r w:rsidR="006259FE">
        <w:rPr>
          <w:color w:val="222222"/>
          <w:sz w:val="24"/>
          <w:szCs w:val="24"/>
          <w:highlight w:val="white"/>
          <w:lang w:val="fr-CA"/>
        </w:rPr>
        <w:t> </w:t>
      </w:r>
      <w:r w:rsidR="006259FE" w:rsidRPr="006259FE">
        <w:rPr>
          <w:color w:val="222222"/>
          <w:sz w:val="24"/>
          <w:szCs w:val="24"/>
          <w:highlight w:val="yellow"/>
          <w:lang w:val="fr-CA"/>
        </w:rPr>
        <w:t>:</w:t>
      </w:r>
      <w:r w:rsidR="006259FE">
        <w:rPr>
          <w:color w:val="222222"/>
          <w:sz w:val="24"/>
          <w:szCs w:val="24"/>
          <w:highlight w:val="yellow"/>
          <w:lang w:val="fr-CA"/>
        </w:rPr>
        <w:t>…</w:t>
      </w:r>
      <w:proofErr w:type="gramEnd"/>
      <w:r w:rsidR="006259FE">
        <w:rPr>
          <w:color w:val="222222"/>
          <w:sz w:val="24"/>
          <w:szCs w:val="24"/>
          <w:highlight w:val="yellow"/>
          <w:lang w:val="fr-CA"/>
        </w:rPr>
        <w:t>………………………………….</w:t>
      </w:r>
      <w:r w:rsidR="006259FE" w:rsidRPr="006259FE">
        <w:rPr>
          <w:color w:val="222222"/>
          <w:sz w:val="24"/>
          <w:szCs w:val="24"/>
          <w:highlight w:val="yellow"/>
          <w:lang w:val="fr-CA"/>
        </w:rPr>
        <w:t xml:space="preserve">                                                 </w:t>
      </w:r>
    </w:p>
    <w:p w14:paraId="62706557" w14:textId="77777777" w:rsidR="006259FE" w:rsidRDefault="006259FE" w:rsidP="0068295F">
      <w:pPr>
        <w:spacing w:before="100" w:after="100"/>
        <w:ind w:right="720"/>
        <w:rPr>
          <w:color w:val="222222"/>
          <w:sz w:val="24"/>
          <w:szCs w:val="24"/>
          <w:highlight w:val="white"/>
          <w:lang w:val="fr-CA"/>
        </w:rPr>
      </w:pPr>
    </w:p>
    <w:p w14:paraId="7CC927E2" w14:textId="6B72DD3E" w:rsidR="0068295F" w:rsidRPr="006259FE" w:rsidRDefault="006259FE" w:rsidP="0068295F">
      <w:pPr>
        <w:spacing w:before="100" w:after="100"/>
        <w:ind w:right="720"/>
        <w:rPr>
          <w:color w:val="222222"/>
          <w:sz w:val="24"/>
          <w:szCs w:val="24"/>
          <w:highlight w:val="white"/>
          <w:lang w:val="fr-CA"/>
        </w:rPr>
      </w:pPr>
      <w:r>
        <w:rPr>
          <w:color w:val="222222"/>
          <w:sz w:val="24"/>
          <w:szCs w:val="24"/>
          <w:highlight w:val="white"/>
          <w:lang w:val="fr-CA"/>
        </w:rPr>
        <w:t>Je vous prie d’agréer, MADAME OU MONSIEUR, l’expression de mes sen</w:t>
      </w:r>
      <w:r w:rsidR="00D67B44">
        <w:rPr>
          <w:color w:val="222222"/>
          <w:sz w:val="24"/>
          <w:szCs w:val="24"/>
          <w:highlight w:val="white"/>
          <w:lang w:val="fr-CA"/>
        </w:rPr>
        <w:t>t</w:t>
      </w:r>
      <w:r>
        <w:rPr>
          <w:color w:val="222222"/>
          <w:sz w:val="24"/>
          <w:szCs w:val="24"/>
          <w:highlight w:val="white"/>
          <w:lang w:val="fr-CA"/>
        </w:rPr>
        <w:t xml:space="preserve">iments les meilleurs.  </w:t>
      </w:r>
    </w:p>
    <w:p w14:paraId="1347CC6E" w14:textId="6E14FADC" w:rsidR="0068295F" w:rsidRPr="0050505F" w:rsidRDefault="0068295F" w:rsidP="0068295F">
      <w:pPr>
        <w:spacing w:before="100" w:after="100"/>
        <w:ind w:right="720"/>
        <w:rPr>
          <w:color w:val="222222"/>
          <w:sz w:val="24"/>
          <w:szCs w:val="24"/>
          <w:highlight w:val="white"/>
          <w:lang w:val="fr-CA"/>
        </w:rPr>
      </w:pPr>
      <w:r w:rsidRPr="0050505F">
        <w:rPr>
          <w:color w:val="222222"/>
          <w:sz w:val="24"/>
          <w:szCs w:val="24"/>
          <w:highlight w:val="white"/>
          <w:lang w:val="fr-CA"/>
        </w:rPr>
        <w:t>XXXXX</w:t>
      </w:r>
    </w:p>
    <w:p w14:paraId="35E8CDCC" w14:textId="3F2BD8F6" w:rsidR="00E10C7C" w:rsidRPr="0050505F" w:rsidRDefault="00E10C7C" w:rsidP="0068295F">
      <w:pPr>
        <w:spacing w:before="100" w:after="100"/>
        <w:ind w:right="720"/>
        <w:rPr>
          <w:color w:val="222222"/>
          <w:sz w:val="24"/>
          <w:szCs w:val="24"/>
          <w:highlight w:val="white"/>
          <w:lang w:val="fr-CA"/>
        </w:rPr>
      </w:pPr>
    </w:p>
    <w:p w14:paraId="4A050D90" w14:textId="5DC5533F" w:rsidR="00E10C7C" w:rsidRPr="0050505F" w:rsidRDefault="00E10C7C" w:rsidP="001F1C10">
      <w:pPr>
        <w:spacing w:before="100" w:after="100"/>
        <w:ind w:right="720"/>
        <w:rPr>
          <w:color w:val="222222"/>
          <w:sz w:val="24"/>
          <w:szCs w:val="24"/>
          <w:highlight w:val="white"/>
          <w:lang w:val="fr-CA"/>
        </w:rPr>
      </w:pPr>
      <w:r w:rsidRPr="0050505F">
        <w:rPr>
          <w:color w:val="222222"/>
          <w:sz w:val="24"/>
          <w:szCs w:val="24"/>
          <w:highlight w:val="white"/>
          <w:lang w:val="fr-CA"/>
        </w:rPr>
        <w:t xml:space="preserve">cc.  </w:t>
      </w:r>
      <w:r w:rsidR="001F1C10" w:rsidRPr="001F1C10">
        <w:rPr>
          <w:color w:val="222222"/>
          <w:sz w:val="24"/>
          <w:szCs w:val="24"/>
          <w:highlight w:val="white"/>
          <w:lang w:val="fr-CA"/>
        </w:rPr>
        <w:t>SI VOTRE LETTRE EST ADRESSÉE À UN DÉPU</w:t>
      </w:r>
      <w:r w:rsidR="001F1C10">
        <w:rPr>
          <w:color w:val="222222"/>
          <w:sz w:val="24"/>
          <w:szCs w:val="24"/>
          <w:highlight w:val="white"/>
          <w:lang w:val="fr-CA"/>
        </w:rPr>
        <w:t>TÉ</w:t>
      </w:r>
      <w:bookmarkStart w:id="2" w:name="_GoBack"/>
      <w:bookmarkEnd w:id="2"/>
      <w:r w:rsidR="001F1C10">
        <w:rPr>
          <w:color w:val="222222"/>
          <w:sz w:val="24"/>
          <w:szCs w:val="24"/>
          <w:highlight w:val="white"/>
          <w:lang w:val="fr-CA"/>
        </w:rPr>
        <w:t xml:space="preserve">, ENVOYEZ UNE COPIE AU MINISTRE DE LA SANTÉ.  </w:t>
      </w:r>
      <w:r w:rsidR="001F1C10" w:rsidRPr="001F1C10">
        <w:rPr>
          <w:color w:val="222222"/>
          <w:sz w:val="24"/>
          <w:szCs w:val="24"/>
          <w:highlight w:val="white"/>
          <w:lang w:val="fr-CA"/>
        </w:rPr>
        <w:t xml:space="preserve">SI VOTRE LETTRE EST ENVOYÉE AU MINISTRE DE </w:t>
      </w:r>
      <w:r w:rsidR="001F1C10">
        <w:rPr>
          <w:color w:val="222222"/>
          <w:sz w:val="24"/>
          <w:szCs w:val="24"/>
          <w:highlight w:val="white"/>
          <w:lang w:val="fr-CA"/>
        </w:rPr>
        <w:t>LA SANTÉ, VOUS DEVRIEZ AUSSI ENVOYER UNE COPIE À VOTRE DÉPUTÉ PROVINCIAL</w:t>
      </w:r>
    </w:p>
    <w:p w14:paraId="2E745085" w14:textId="3F41DB4E" w:rsidR="00E10C7C" w:rsidRPr="0050505F" w:rsidRDefault="00E10C7C" w:rsidP="0068295F">
      <w:pPr>
        <w:spacing w:before="100" w:after="100"/>
        <w:ind w:right="720"/>
        <w:rPr>
          <w:color w:val="222222"/>
          <w:sz w:val="24"/>
          <w:szCs w:val="24"/>
          <w:highlight w:val="white"/>
          <w:lang w:val="fr-CA"/>
        </w:rPr>
      </w:pPr>
    </w:p>
    <w:p w14:paraId="203C2F1C" w14:textId="6FD4FBAC" w:rsidR="00533338" w:rsidRPr="0050505F" w:rsidRDefault="001F1C10" w:rsidP="0068295F">
      <w:pPr>
        <w:spacing w:before="100" w:after="100"/>
        <w:ind w:right="720"/>
        <w:rPr>
          <w:color w:val="222222"/>
          <w:sz w:val="24"/>
          <w:szCs w:val="24"/>
          <w:highlight w:val="white"/>
          <w:lang w:val="fr-CA"/>
        </w:rPr>
      </w:pPr>
      <w:r w:rsidRPr="001F1C10">
        <w:rPr>
          <w:color w:val="222222"/>
          <w:sz w:val="24"/>
          <w:szCs w:val="24"/>
          <w:highlight w:val="white"/>
          <w:lang w:val="fr-CA"/>
        </w:rPr>
        <w:t xml:space="preserve">VOUS VOUDREZ SANS DOUTE FAIRE PARVENIR UNE COPIE À VOTRE ASSOCIATION DES FACULTÉS DE MÉDECINE DU QUÉBEC, AINSI QU’AU COLLÈGE DES MÉDECINS DU QUÉBEC. </w:t>
      </w:r>
      <w:r>
        <w:rPr>
          <w:color w:val="222222"/>
          <w:sz w:val="24"/>
          <w:szCs w:val="24"/>
          <w:highlight w:val="white"/>
          <w:lang w:val="fr-CA"/>
        </w:rPr>
        <w:t xml:space="preserve"> </w:t>
      </w:r>
    </w:p>
    <w:p w14:paraId="42E436D6" w14:textId="13293F44" w:rsidR="00533338" w:rsidRPr="0050505F" w:rsidRDefault="001F1C10" w:rsidP="0068295F">
      <w:pPr>
        <w:spacing w:before="100" w:after="100"/>
        <w:ind w:right="720"/>
        <w:rPr>
          <w:color w:val="222222"/>
          <w:sz w:val="24"/>
          <w:szCs w:val="24"/>
          <w:highlight w:val="white"/>
          <w:lang w:val="fr-CA"/>
        </w:rPr>
      </w:pPr>
      <w:r w:rsidRPr="001F1C10">
        <w:rPr>
          <w:color w:val="222222"/>
          <w:sz w:val="24"/>
          <w:szCs w:val="24"/>
          <w:highlight w:val="white"/>
          <w:lang w:val="fr-CA"/>
        </w:rPr>
        <w:t xml:space="preserve">FINALEMENT, CE SERAIT BIEN SI VOUS FAISIEZ ÉGALEMENT PARVENIR UNE COPIE À </w:t>
      </w:r>
      <w:r w:rsidR="00533338" w:rsidRPr="001F1C10">
        <w:rPr>
          <w:color w:val="222222"/>
          <w:sz w:val="24"/>
          <w:szCs w:val="24"/>
          <w:highlight w:val="white"/>
          <w:lang w:val="fr-CA"/>
        </w:rPr>
        <w:t>SOCASMA (</w:t>
      </w:r>
      <w:hyperlink r:id="rId8" w:history="1">
        <w:r w:rsidRPr="00D03CFE">
          <w:rPr>
            <w:rStyle w:val="Hyperlink"/>
            <w:sz w:val="24"/>
            <w:szCs w:val="24"/>
            <w:highlight w:val="white"/>
            <w:lang w:val="fr-CA"/>
          </w:rPr>
          <w:t>socasma@outlook.com</w:t>
        </w:r>
      </w:hyperlink>
      <w:r w:rsidR="00533338" w:rsidRPr="001F1C10">
        <w:rPr>
          <w:color w:val="222222"/>
          <w:sz w:val="24"/>
          <w:szCs w:val="24"/>
          <w:highlight w:val="white"/>
          <w:lang w:val="fr-CA"/>
        </w:rPr>
        <w:t>)</w:t>
      </w:r>
      <w:r w:rsidRPr="001F1C10">
        <w:rPr>
          <w:color w:val="222222"/>
          <w:sz w:val="24"/>
          <w:szCs w:val="24"/>
          <w:highlight w:val="white"/>
          <w:lang w:val="fr-CA"/>
        </w:rPr>
        <w:t>.</w:t>
      </w:r>
      <w:r>
        <w:rPr>
          <w:color w:val="222222"/>
          <w:sz w:val="24"/>
          <w:szCs w:val="24"/>
          <w:highlight w:val="white"/>
          <w:lang w:val="fr-CA"/>
        </w:rPr>
        <w:t xml:space="preserve">  </w:t>
      </w:r>
      <w:r w:rsidRPr="001F1C10">
        <w:rPr>
          <w:color w:val="222222"/>
          <w:sz w:val="24"/>
          <w:szCs w:val="24"/>
          <w:highlight w:val="white"/>
          <w:lang w:val="fr-CA"/>
        </w:rPr>
        <w:t>DE CETTE FAÇON NOUS SERONS MIEUX EN MESURE DE DÉMONT</w:t>
      </w:r>
      <w:r>
        <w:rPr>
          <w:color w:val="222222"/>
          <w:sz w:val="24"/>
          <w:szCs w:val="24"/>
          <w:highlight w:val="white"/>
          <w:lang w:val="fr-CA"/>
        </w:rPr>
        <w:t>RER QUE NOUS DISPOSONS D’UNE ORGANISATION SOLIDE ET D’UN NOMBRE IMPORTANT DE MEMBRES QUI SONT PRÊTS À FAIRE DES REPRÉSENTATIONS AUPRÈS DE LEURS ÉLUS</w:t>
      </w:r>
    </w:p>
    <w:p w14:paraId="7A7ED0F1" w14:textId="6E229579" w:rsidR="00285838" w:rsidRPr="0050505F" w:rsidRDefault="00285838" w:rsidP="0068295F">
      <w:pPr>
        <w:spacing w:before="100" w:after="100"/>
        <w:ind w:right="720"/>
        <w:rPr>
          <w:color w:val="222222"/>
          <w:sz w:val="24"/>
          <w:szCs w:val="24"/>
          <w:highlight w:val="white"/>
          <w:lang w:val="fr-CA"/>
        </w:rPr>
      </w:pPr>
    </w:p>
    <w:p w14:paraId="3FCD40C3" w14:textId="77777777" w:rsidR="00285838" w:rsidRPr="0050505F" w:rsidRDefault="00285838" w:rsidP="0068295F">
      <w:pPr>
        <w:spacing w:before="100" w:after="100"/>
        <w:ind w:right="720"/>
        <w:rPr>
          <w:rFonts w:ascii="Times New Roman" w:eastAsia="Times New Roman" w:hAnsi="Times New Roman" w:cs="Times New Roman"/>
          <w:color w:val="222222"/>
          <w:sz w:val="14"/>
          <w:szCs w:val="14"/>
          <w:highlight w:val="white"/>
          <w:lang w:val="fr-CA"/>
        </w:rPr>
      </w:pPr>
    </w:p>
    <w:p w14:paraId="36F5C798" w14:textId="38AFA1E0" w:rsidR="00912554" w:rsidRPr="0050505F" w:rsidRDefault="001F1C10" w:rsidP="0068295F">
      <w:pPr>
        <w:spacing w:before="100" w:after="100"/>
        <w:ind w:right="720"/>
        <w:rPr>
          <w:b/>
          <w:color w:val="222222"/>
          <w:sz w:val="24"/>
          <w:szCs w:val="24"/>
          <w:highlight w:val="white"/>
          <w:u w:val="single"/>
          <w:lang w:val="fr-CA"/>
        </w:rPr>
      </w:pPr>
      <w:r w:rsidRPr="0050505F">
        <w:rPr>
          <w:b/>
          <w:color w:val="222222"/>
          <w:sz w:val="24"/>
          <w:szCs w:val="24"/>
          <w:highlight w:val="white"/>
          <w:u w:val="single"/>
          <w:lang w:val="fr-CA"/>
        </w:rPr>
        <w:t>Autre</w:t>
      </w:r>
      <w:r w:rsidR="009747B6" w:rsidRPr="0050505F">
        <w:rPr>
          <w:b/>
          <w:color w:val="222222"/>
          <w:sz w:val="24"/>
          <w:szCs w:val="24"/>
          <w:highlight w:val="white"/>
          <w:u w:val="single"/>
          <w:lang w:val="fr-CA"/>
        </w:rPr>
        <w:t>s</w:t>
      </w:r>
      <w:r w:rsidRPr="0050505F">
        <w:rPr>
          <w:b/>
          <w:color w:val="222222"/>
          <w:sz w:val="24"/>
          <w:szCs w:val="24"/>
          <w:highlight w:val="white"/>
          <w:u w:val="single"/>
          <w:lang w:val="fr-CA"/>
        </w:rPr>
        <w:t xml:space="preserve"> points à considérer </w:t>
      </w:r>
    </w:p>
    <w:p w14:paraId="79F140EE" w14:textId="3754E14C" w:rsidR="00912554" w:rsidRPr="0050505F" w:rsidRDefault="00912554" w:rsidP="0068295F">
      <w:pPr>
        <w:spacing w:before="100" w:after="100"/>
        <w:ind w:right="720"/>
        <w:rPr>
          <w:color w:val="222222"/>
          <w:sz w:val="24"/>
          <w:szCs w:val="24"/>
          <w:highlight w:val="white"/>
          <w:lang w:val="fr-CA"/>
        </w:rPr>
      </w:pPr>
    </w:p>
    <w:p w14:paraId="4E53FDBF" w14:textId="09056FC7" w:rsidR="00912554" w:rsidRPr="009747B6" w:rsidRDefault="001F1C10" w:rsidP="0068295F">
      <w:pPr>
        <w:spacing w:before="100" w:after="100"/>
        <w:ind w:right="720"/>
        <w:rPr>
          <w:color w:val="222222"/>
          <w:sz w:val="24"/>
          <w:szCs w:val="24"/>
          <w:highlight w:val="white"/>
          <w:lang w:val="fr-CA"/>
        </w:rPr>
      </w:pPr>
      <w:proofErr w:type="spellStart"/>
      <w:r w:rsidRPr="001F1C10">
        <w:rPr>
          <w:color w:val="222222"/>
          <w:sz w:val="24"/>
          <w:szCs w:val="24"/>
          <w:highlight w:val="white"/>
          <w:lang w:val="fr-CA"/>
        </w:rPr>
        <w:t>Etre</w:t>
      </w:r>
      <w:proofErr w:type="spellEnd"/>
      <w:r w:rsidRPr="001F1C10">
        <w:rPr>
          <w:color w:val="222222"/>
          <w:sz w:val="24"/>
          <w:szCs w:val="24"/>
          <w:highlight w:val="white"/>
          <w:lang w:val="fr-CA"/>
        </w:rPr>
        <w:t xml:space="preserve"> une société inclusive ce n’est pas seulement une question de rhétorique; ça s’interprète dans la réalité. </w:t>
      </w:r>
      <w:r>
        <w:rPr>
          <w:color w:val="222222"/>
          <w:sz w:val="24"/>
          <w:szCs w:val="24"/>
          <w:highlight w:val="white"/>
          <w:lang w:val="fr-CA"/>
        </w:rPr>
        <w:t xml:space="preserve"> </w:t>
      </w:r>
      <w:r w:rsidRPr="001F1C10">
        <w:rPr>
          <w:color w:val="222222"/>
          <w:sz w:val="24"/>
          <w:szCs w:val="24"/>
          <w:highlight w:val="white"/>
          <w:lang w:val="fr-CA"/>
        </w:rPr>
        <w:t>Lorsqu’un citoyen canadien ou un r</w:t>
      </w:r>
      <w:r w:rsidR="00D67B44">
        <w:rPr>
          <w:color w:val="222222"/>
          <w:sz w:val="24"/>
          <w:szCs w:val="24"/>
          <w:highlight w:val="white"/>
          <w:lang w:val="fr-CA"/>
        </w:rPr>
        <w:t>é</w:t>
      </w:r>
      <w:r w:rsidRPr="001F1C10">
        <w:rPr>
          <w:color w:val="222222"/>
          <w:sz w:val="24"/>
          <w:szCs w:val="24"/>
          <w:highlight w:val="white"/>
          <w:lang w:val="fr-CA"/>
        </w:rPr>
        <w:t xml:space="preserve">sident permanent du Canada </w:t>
      </w:r>
      <w:r>
        <w:rPr>
          <w:color w:val="222222"/>
          <w:sz w:val="24"/>
          <w:szCs w:val="24"/>
          <w:highlight w:val="white"/>
          <w:lang w:val="fr-CA"/>
        </w:rPr>
        <w:t xml:space="preserve">prouve </w:t>
      </w:r>
      <w:r w:rsidRPr="001F1C10">
        <w:rPr>
          <w:color w:val="222222"/>
          <w:sz w:val="24"/>
          <w:szCs w:val="24"/>
          <w:highlight w:val="white"/>
          <w:lang w:val="fr-CA"/>
        </w:rPr>
        <w:t xml:space="preserve">qu’il a réussi tous les </w:t>
      </w:r>
      <w:r>
        <w:rPr>
          <w:color w:val="222222"/>
          <w:sz w:val="24"/>
          <w:szCs w:val="24"/>
          <w:highlight w:val="white"/>
          <w:lang w:val="fr-CA"/>
        </w:rPr>
        <w:t>examens requis visant à démontrer qu’il possède les mêmes connaissances et habiletés qu’on s’attend d’un diplômé d’une école de médecine au Canada, il n’y a pas de raison légitime d’empêcher cette personne</w:t>
      </w:r>
      <w:r w:rsidR="009747B6">
        <w:rPr>
          <w:color w:val="222222"/>
          <w:sz w:val="24"/>
          <w:szCs w:val="24"/>
          <w:highlight w:val="white"/>
          <w:lang w:val="fr-CA"/>
        </w:rPr>
        <w:t xml:space="preserve"> de compétitionner pour une formation de haut calibre sur une base de mérite et de compétence individuels.  </w:t>
      </w:r>
    </w:p>
    <w:p w14:paraId="1443FC67" w14:textId="0F36B112" w:rsidR="00912554" w:rsidRPr="009747B6" w:rsidRDefault="00912554" w:rsidP="0068295F">
      <w:pPr>
        <w:spacing w:before="100" w:after="100"/>
        <w:ind w:right="720"/>
        <w:rPr>
          <w:color w:val="222222"/>
          <w:sz w:val="24"/>
          <w:szCs w:val="24"/>
          <w:highlight w:val="white"/>
          <w:lang w:val="fr-CA"/>
        </w:rPr>
      </w:pPr>
    </w:p>
    <w:p w14:paraId="320D52A2" w14:textId="58775997" w:rsidR="001F0F1E" w:rsidRPr="009747B6" w:rsidRDefault="009747B6" w:rsidP="0068295F">
      <w:pPr>
        <w:spacing w:before="100" w:after="100"/>
        <w:ind w:right="720"/>
        <w:rPr>
          <w:color w:val="222222"/>
          <w:sz w:val="24"/>
          <w:szCs w:val="24"/>
          <w:highlight w:val="white"/>
          <w:lang w:val="fr-CA"/>
        </w:rPr>
      </w:pPr>
      <w:r w:rsidRPr="009747B6">
        <w:rPr>
          <w:color w:val="222222"/>
          <w:sz w:val="24"/>
          <w:szCs w:val="24"/>
          <w:highlight w:val="white"/>
          <w:lang w:val="fr-CA"/>
        </w:rPr>
        <w:t xml:space="preserve">Par principe d’équité, tous les Canadiens devraient être en mesure de </w:t>
      </w:r>
      <w:r>
        <w:rPr>
          <w:color w:val="222222"/>
          <w:sz w:val="24"/>
          <w:szCs w:val="24"/>
          <w:highlight w:val="white"/>
          <w:lang w:val="fr-CA"/>
        </w:rPr>
        <w:t xml:space="preserve">compétitionner pour des postes en résidence.  </w:t>
      </w:r>
      <w:r w:rsidRPr="009747B6">
        <w:rPr>
          <w:color w:val="222222"/>
          <w:sz w:val="24"/>
          <w:szCs w:val="24"/>
          <w:highlight w:val="white"/>
          <w:lang w:val="fr-CA"/>
        </w:rPr>
        <w:t xml:space="preserve">Un système de santé robuste et efficace requiert que les </w:t>
      </w:r>
      <w:r>
        <w:rPr>
          <w:color w:val="222222"/>
          <w:sz w:val="24"/>
          <w:szCs w:val="24"/>
          <w:highlight w:val="white"/>
          <w:lang w:val="fr-CA"/>
        </w:rPr>
        <w:t>meilleurs soient sélectionnés à partir d’un bassin de Canadiens qualifiés.</w:t>
      </w:r>
    </w:p>
    <w:p w14:paraId="4844126A" w14:textId="77777777" w:rsidR="001F0F1E" w:rsidRPr="009747B6" w:rsidRDefault="001F0F1E" w:rsidP="0068295F">
      <w:pPr>
        <w:spacing w:before="100" w:after="100"/>
        <w:ind w:right="720"/>
        <w:rPr>
          <w:color w:val="222222"/>
          <w:sz w:val="24"/>
          <w:szCs w:val="24"/>
          <w:highlight w:val="white"/>
          <w:lang w:val="fr-CA"/>
        </w:rPr>
      </w:pPr>
    </w:p>
    <w:p w14:paraId="3ACFF430" w14:textId="5E3BCFCF" w:rsidR="00C73483" w:rsidRPr="009747B6" w:rsidRDefault="00C73483" w:rsidP="0068295F">
      <w:pPr>
        <w:spacing w:before="100" w:after="100"/>
        <w:ind w:right="720"/>
        <w:rPr>
          <w:color w:val="222222"/>
          <w:sz w:val="24"/>
          <w:szCs w:val="24"/>
          <w:highlight w:val="white"/>
          <w:lang w:val="fr-CA"/>
        </w:rPr>
      </w:pPr>
      <w:r w:rsidRPr="009747B6">
        <w:rPr>
          <w:color w:val="222222"/>
          <w:sz w:val="24"/>
          <w:szCs w:val="24"/>
          <w:highlight w:val="white"/>
          <w:lang w:val="fr-CA"/>
        </w:rPr>
        <w:t xml:space="preserve">  </w:t>
      </w:r>
    </w:p>
    <w:p w14:paraId="4A1013A3" w14:textId="77777777" w:rsidR="0068295F" w:rsidRPr="009747B6" w:rsidRDefault="0068295F" w:rsidP="0068295F">
      <w:pPr>
        <w:spacing w:before="100" w:after="100"/>
        <w:ind w:right="720"/>
        <w:rPr>
          <w:color w:val="222222"/>
          <w:sz w:val="24"/>
          <w:szCs w:val="24"/>
          <w:highlight w:val="white"/>
          <w:lang w:val="fr-CA"/>
        </w:rPr>
      </w:pPr>
    </w:p>
    <w:p w14:paraId="09A6CD74" w14:textId="41D780D5" w:rsidR="0068295F" w:rsidRPr="009747B6" w:rsidRDefault="0068295F" w:rsidP="00E07F7B">
      <w:pPr>
        <w:rPr>
          <w:lang w:val="fr-CA"/>
        </w:rPr>
      </w:pPr>
    </w:p>
    <w:p w14:paraId="78D4D85D" w14:textId="77777777" w:rsidR="00B13EBB" w:rsidRPr="009747B6" w:rsidRDefault="00B13EBB" w:rsidP="00E07F7B">
      <w:pPr>
        <w:rPr>
          <w:lang w:val="fr-CA"/>
        </w:rPr>
      </w:pPr>
    </w:p>
    <w:p w14:paraId="2DAD4DE3" w14:textId="77777777" w:rsidR="00E07F7B" w:rsidRPr="009747B6" w:rsidRDefault="00E07F7B" w:rsidP="00E07F7B">
      <w:pPr>
        <w:rPr>
          <w:rFonts w:ascii="Times New Roman" w:eastAsia="Times New Roman" w:hAnsi="Times New Roman" w:cs="Times New Roman"/>
          <w:sz w:val="24"/>
          <w:szCs w:val="24"/>
          <w:lang w:val="fr-CA"/>
        </w:rPr>
      </w:pPr>
      <w:r w:rsidRPr="009747B6">
        <w:rPr>
          <w:rFonts w:ascii="Times New Roman" w:eastAsia="Times New Roman" w:hAnsi="Times New Roman" w:cs="Times New Roman"/>
          <w:sz w:val="24"/>
          <w:szCs w:val="24"/>
          <w:lang w:val="fr-CA"/>
        </w:rPr>
        <w:t xml:space="preserve"> </w:t>
      </w:r>
    </w:p>
    <w:p w14:paraId="6AF5C591" w14:textId="77777777" w:rsidR="001A72AE" w:rsidRPr="009747B6" w:rsidRDefault="001A72AE">
      <w:pPr>
        <w:rPr>
          <w:lang w:val="fr-CA"/>
        </w:rPr>
      </w:pPr>
    </w:p>
    <w:sectPr w:rsidR="001A72AE" w:rsidRPr="009747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F7B"/>
    <w:rsid w:val="000012D2"/>
    <w:rsid w:val="0003030B"/>
    <w:rsid w:val="00047769"/>
    <w:rsid w:val="000663C4"/>
    <w:rsid w:val="000C1F51"/>
    <w:rsid w:val="000E019F"/>
    <w:rsid w:val="001104CD"/>
    <w:rsid w:val="001A2958"/>
    <w:rsid w:val="001A72AE"/>
    <w:rsid w:val="001F0F1E"/>
    <w:rsid w:val="001F1C10"/>
    <w:rsid w:val="00285838"/>
    <w:rsid w:val="002C131D"/>
    <w:rsid w:val="002C167A"/>
    <w:rsid w:val="002C4F21"/>
    <w:rsid w:val="002E37BC"/>
    <w:rsid w:val="00374A6C"/>
    <w:rsid w:val="004A313F"/>
    <w:rsid w:val="004D634B"/>
    <w:rsid w:val="0050505F"/>
    <w:rsid w:val="00533338"/>
    <w:rsid w:val="005469A7"/>
    <w:rsid w:val="00567DA5"/>
    <w:rsid w:val="00591239"/>
    <w:rsid w:val="005F44CE"/>
    <w:rsid w:val="006259FE"/>
    <w:rsid w:val="006366B2"/>
    <w:rsid w:val="0068295F"/>
    <w:rsid w:val="00712433"/>
    <w:rsid w:val="00745353"/>
    <w:rsid w:val="007A376B"/>
    <w:rsid w:val="007A5D2F"/>
    <w:rsid w:val="007F2809"/>
    <w:rsid w:val="00865112"/>
    <w:rsid w:val="00887C4D"/>
    <w:rsid w:val="00896F62"/>
    <w:rsid w:val="008B4ED5"/>
    <w:rsid w:val="008E753E"/>
    <w:rsid w:val="008F59A4"/>
    <w:rsid w:val="00912554"/>
    <w:rsid w:val="009747B6"/>
    <w:rsid w:val="0098766B"/>
    <w:rsid w:val="00987D47"/>
    <w:rsid w:val="009C4928"/>
    <w:rsid w:val="009E7A49"/>
    <w:rsid w:val="00A320B7"/>
    <w:rsid w:val="00A546EE"/>
    <w:rsid w:val="00A57274"/>
    <w:rsid w:val="00A849D1"/>
    <w:rsid w:val="00A855EA"/>
    <w:rsid w:val="00AB4F51"/>
    <w:rsid w:val="00AC0C89"/>
    <w:rsid w:val="00B01384"/>
    <w:rsid w:val="00B13EBB"/>
    <w:rsid w:val="00B202F0"/>
    <w:rsid w:val="00C44207"/>
    <w:rsid w:val="00C73483"/>
    <w:rsid w:val="00C74B9A"/>
    <w:rsid w:val="00CE2CC9"/>
    <w:rsid w:val="00D10405"/>
    <w:rsid w:val="00D364A3"/>
    <w:rsid w:val="00D67B44"/>
    <w:rsid w:val="00DC68FC"/>
    <w:rsid w:val="00DD575F"/>
    <w:rsid w:val="00E07F7B"/>
    <w:rsid w:val="00E10C7C"/>
    <w:rsid w:val="00E32792"/>
    <w:rsid w:val="00E72DE6"/>
    <w:rsid w:val="00E94803"/>
    <w:rsid w:val="00EA52D2"/>
    <w:rsid w:val="00EA6975"/>
    <w:rsid w:val="00EE05E4"/>
    <w:rsid w:val="00F25E67"/>
    <w:rsid w:val="00F81E1A"/>
    <w:rsid w:val="00F95C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D5148"/>
  <w15:chartTrackingRefBased/>
  <w15:docId w15:val="{B2FD499D-4B9E-4624-882B-37F5EDF81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07F7B"/>
    <w:pPr>
      <w:spacing w:after="0" w:line="276" w:lineRule="auto"/>
    </w:pPr>
    <w:rPr>
      <w:rFonts w:ascii="Arial" w:eastAsia="Arial" w:hAnsi="Arial" w:cs="Arial"/>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94803"/>
    <w:rPr>
      <w:sz w:val="16"/>
      <w:szCs w:val="16"/>
    </w:rPr>
  </w:style>
  <w:style w:type="paragraph" w:styleId="CommentText">
    <w:name w:val="annotation text"/>
    <w:basedOn w:val="Normal"/>
    <w:link w:val="CommentTextChar"/>
    <w:uiPriority w:val="99"/>
    <w:semiHidden/>
    <w:unhideWhenUsed/>
    <w:rsid w:val="00E94803"/>
    <w:pPr>
      <w:spacing w:line="240" w:lineRule="auto"/>
    </w:pPr>
    <w:rPr>
      <w:sz w:val="20"/>
      <w:szCs w:val="20"/>
    </w:rPr>
  </w:style>
  <w:style w:type="character" w:customStyle="1" w:styleId="CommentTextChar">
    <w:name w:val="Comment Text Char"/>
    <w:basedOn w:val="DefaultParagraphFont"/>
    <w:link w:val="CommentText"/>
    <w:uiPriority w:val="99"/>
    <w:semiHidden/>
    <w:rsid w:val="00E94803"/>
    <w:rPr>
      <w:rFonts w:ascii="Arial" w:eastAsia="Arial" w:hAnsi="Arial" w:cs="Arial"/>
      <w:sz w:val="20"/>
      <w:szCs w:val="20"/>
      <w:lang w:val="en" w:eastAsia="en-CA"/>
    </w:rPr>
  </w:style>
  <w:style w:type="paragraph" w:styleId="CommentSubject">
    <w:name w:val="annotation subject"/>
    <w:basedOn w:val="CommentText"/>
    <w:next w:val="CommentText"/>
    <w:link w:val="CommentSubjectChar"/>
    <w:uiPriority w:val="99"/>
    <w:semiHidden/>
    <w:unhideWhenUsed/>
    <w:rsid w:val="00E94803"/>
    <w:rPr>
      <w:b/>
      <w:bCs/>
    </w:rPr>
  </w:style>
  <w:style w:type="character" w:customStyle="1" w:styleId="CommentSubjectChar">
    <w:name w:val="Comment Subject Char"/>
    <w:basedOn w:val="CommentTextChar"/>
    <w:link w:val="CommentSubject"/>
    <w:uiPriority w:val="99"/>
    <w:semiHidden/>
    <w:rsid w:val="00E94803"/>
    <w:rPr>
      <w:rFonts w:ascii="Arial" w:eastAsia="Arial" w:hAnsi="Arial" w:cs="Arial"/>
      <w:b/>
      <w:bCs/>
      <w:sz w:val="20"/>
      <w:szCs w:val="20"/>
      <w:lang w:val="en" w:eastAsia="en-CA"/>
    </w:rPr>
  </w:style>
  <w:style w:type="paragraph" w:styleId="Revision">
    <w:name w:val="Revision"/>
    <w:hidden/>
    <w:uiPriority w:val="99"/>
    <w:semiHidden/>
    <w:rsid w:val="00E94803"/>
    <w:pPr>
      <w:spacing w:after="0" w:line="240" w:lineRule="auto"/>
    </w:pPr>
    <w:rPr>
      <w:rFonts w:ascii="Arial" w:eastAsia="Arial" w:hAnsi="Arial" w:cs="Arial"/>
      <w:lang w:val="en" w:eastAsia="en-CA"/>
    </w:rPr>
  </w:style>
  <w:style w:type="paragraph" w:styleId="BalloonText">
    <w:name w:val="Balloon Text"/>
    <w:basedOn w:val="Normal"/>
    <w:link w:val="BalloonTextChar"/>
    <w:uiPriority w:val="99"/>
    <w:semiHidden/>
    <w:unhideWhenUsed/>
    <w:rsid w:val="00E948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803"/>
    <w:rPr>
      <w:rFonts w:ascii="Segoe UI" w:eastAsia="Arial" w:hAnsi="Segoe UI" w:cs="Segoe UI"/>
      <w:sz w:val="18"/>
      <w:szCs w:val="18"/>
      <w:lang w:val="en" w:eastAsia="en-CA"/>
    </w:rPr>
  </w:style>
  <w:style w:type="character" w:styleId="Hyperlink">
    <w:name w:val="Hyperlink"/>
    <w:basedOn w:val="DefaultParagraphFont"/>
    <w:uiPriority w:val="99"/>
    <w:unhideWhenUsed/>
    <w:rsid w:val="001F1C10"/>
    <w:rPr>
      <w:color w:val="0563C1" w:themeColor="hyperlink"/>
      <w:u w:val="single"/>
    </w:rPr>
  </w:style>
  <w:style w:type="character" w:styleId="UnresolvedMention">
    <w:name w:val="Unresolved Mention"/>
    <w:basedOn w:val="DefaultParagraphFont"/>
    <w:uiPriority w:val="99"/>
    <w:semiHidden/>
    <w:unhideWhenUsed/>
    <w:rsid w:val="001F1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casma@outlook.com" TargetMode="External"/><Relationship Id="rId3" Type="http://schemas.openxmlformats.org/officeDocument/2006/relationships/settings" Target="settings.xml"/><Relationship Id="rId7" Type="http://schemas.openxmlformats.org/officeDocument/2006/relationships/hyperlink" Target="mailto:socasma.working@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ssnat.qc.ca/fr/deputes/index.html" TargetMode="External"/><Relationship Id="rId5" Type="http://schemas.openxmlformats.org/officeDocument/2006/relationships/hyperlink" Target="http://www.assnat.qc.ca/fr/deputes/mccann-danielle-17887/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1DDD9-8ABB-4B5E-AAD5-71ABD98BF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1874</TotalTime>
  <Pages>4</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Carole-Theo Noel</dc:creator>
  <cp:keywords/>
  <dc:description/>
  <cp:lastModifiedBy>Carole-Theo Noel</cp:lastModifiedBy>
  <cp:revision>26</cp:revision>
  <dcterms:created xsi:type="dcterms:W3CDTF">2019-05-29T13:21:00Z</dcterms:created>
  <dcterms:modified xsi:type="dcterms:W3CDTF">2019-06-13T00:55:00Z</dcterms:modified>
</cp:coreProperties>
</file>